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94" w:rsidRPr="00E45F95" w:rsidRDefault="00DE6265" w:rsidP="00654D3B">
      <w:pPr>
        <w:tabs>
          <w:tab w:val="left" w:pos="978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</w:pPr>
      <w:r w:rsidRPr="00E45F95">
        <w:rPr>
          <w:rFonts w:ascii="Times New Roman" w:eastAsia="Times New Roman" w:hAnsi="Times New Roman" w:cs="Times New Roman"/>
          <w:i/>
          <w:color w:val="000000"/>
          <w:sz w:val="32"/>
          <w:szCs w:val="32"/>
          <w:lang w:val="uk-UA" w:eastAsia="ru-RU"/>
        </w:rPr>
        <w:t xml:space="preserve">  </w:t>
      </w:r>
      <w:r w:rsidR="001E4694"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Звіт директора</w:t>
      </w:r>
    </w:p>
    <w:p w:rsidR="001E4694" w:rsidRPr="00E45F95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i/>
          <w:sz w:val="32"/>
          <w:szCs w:val="32"/>
          <w:lang w:eastAsia="uk-UA"/>
        </w:rPr>
      </w:pPr>
      <w:r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Краснокутського закладу дошкільної освіти (ясла-садок) №3</w:t>
      </w:r>
      <w:r w:rsidRPr="00E45F95">
        <w:rPr>
          <w:rFonts w:ascii="Times New Roman" w:hAnsi="Times New Roman" w:cs="Times New Roman"/>
          <w:i/>
          <w:sz w:val="32"/>
          <w:szCs w:val="32"/>
          <w:lang w:eastAsia="uk-UA"/>
        </w:rPr>
        <w:t xml:space="preserve"> </w:t>
      </w:r>
    </w:p>
    <w:p w:rsidR="001E4694" w:rsidRPr="00E45F95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</w:pPr>
      <w:r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Краснокутська селищна рада</w:t>
      </w:r>
    </w:p>
    <w:p w:rsidR="001E4694" w:rsidRPr="00E45F95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</w:pPr>
      <w:r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Богодухівського району</w:t>
      </w:r>
    </w:p>
    <w:p w:rsidR="001E4694" w:rsidRPr="00E45F95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</w:pPr>
      <w:r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Харківської області</w:t>
      </w:r>
    </w:p>
    <w:p w:rsidR="001E4694" w:rsidRPr="00E45F95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i/>
          <w:sz w:val="32"/>
          <w:szCs w:val="32"/>
          <w:lang w:eastAsia="uk-UA"/>
        </w:rPr>
      </w:pPr>
      <w:r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Бочарової Ніни Валентинівни</w:t>
      </w:r>
    </w:p>
    <w:p w:rsidR="001E4694" w:rsidRPr="00E45F95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i/>
          <w:sz w:val="32"/>
          <w:szCs w:val="32"/>
          <w:lang w:eastAsia="uk-UA"/>
        </w:rPr>
      </w:pPr>
      <w:r w:rsidRPr="00E45F95">
        <w:rPr>
          <w:rFonts w:ascii="Times New Roman" w:hAnsi="Times New Roman" w:cs="Times New Roman"/>
          <w:b/>
          <w:bCs/>
          <w:i/>
          <w:iCs/>
          <w:sz w:val="32"/>
          <w:szCs w:val="32"/>
          <w:lang w:eastAsia="uk-UA"/>
        </w:rPr>
        <w:t>перед колективом та громадськістю</w:t>
      </w:r>
      <w:r w:rsidRPr="00E45F95">
        <w:rPr>
          <w:rFonts w:ascii="Times New Roman" w:hAnsi="Times New Roman" w:cs="Times New Roman"/>
          <w:i/>
          <w:sz w:val="32"/>
          <w:szCs w:val="32"/>
          <w:lang w:eastAsia="uk-UA"/>
        </w:rPr>
        <w:t xml:space="preserve"> </w:t>
      </w:r>
    </w:p>
    <w:p w:rsidR="001E4694" w:rsidRPr="00AE7C6F" w:rsidRDefault="001E4694" w:rsidP="001E4694">
      <w:pPr>
        <w:spacing w:before="100" w:beforeAutospacing="1"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 xml:space="preserve">за </w:t>
      </w:r>
      <w:r w:rsidR="00A451AC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>202</w:t>
      </w:r>
      <w:r w:rsidR="00FE1DF8">
        <w:rPr>
          <w:rFonts w:ascii="Times New Roman" w:hAnsi="Times New Roman" w:cs="Times New Roman"/>
          <w:b/>
          <w:bCs/>
          <w:iCs/>
          <w:sz w:val="28"/>
          <w:szCs w:val="28"/>
          <w:lang w:val="uk-UA" w:eastAsia="uk-UA"/>
        </w:rPr>
        <w:t>3</w:t>
      </w:r>
      <w:r w:rsidRPr="00AE7C6F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>-202</w:t>
      </w:r>
      <w:r w:rsidR="00FE1DF8">
        <w:rPr>
          <w:rFonts w:ascii="Times New Roman" w:hAnsi="Times New Roman" w:cs="Times New Roman"/>
          <w:b/>
          <w:bCs/>
          <w:iCs/>
          <w:sz w:val="28"/>
          <w:szCs w:val="28"/>
          <w:lang w:val="uk-UA" w:eastAsia="uk-UA"/>
        </w:rPr>
        <w:t>4</w:t>
      </w:r>
      <w:r w:rsidRPr="00AE7C6F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 xml:space="preserve"> н.р.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3A0F70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 </w:t>
      </w:r>
      <w:r w:rsidR="000523F1">
        <w:rPr>
          <w:rFonts w:ascii="Times New Roman" w:hAnsi="Times New Roman" w:cs="Times New Roman"/>
          <w:b/>
          <w:bCs/>
          <w:iCs/>
          <w:sz w:val="28"/>
          <w:szCs w:val="28"/>
          <w:lang w:val="uk-UA" w:eastAsia="uk-UA"/>
        </w:rPr>
        <w:t>19</w:t>
      </w:r>
      <w:r w:rsidR="00654D3B">
        <w:rPr>
          <w:rFonts w:ascii="Times New Roman" w:hAnsi="Times New Roman" w:cs="Times New Roman"/>
          <w:b/>
          <w:bCs/>
          <w:iCs/>
          <w:sz w:val="28"/>
          <w:szCs w:val="28"/>
          <w:lang w:val="uk-UA" w:eastAsia="uk-UA"/>
        </w:rPr>
        <w:t xml:space="preserve"> </w:t>
      </w:r>
      <w:r w:rsidRPr="00AE7C6F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>червня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 xml:space="preserve"> </w:t>
      </w:r>
      <w:r w:rsidR="00A451AC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>202</w:t>
      </w:r>
      <w:r w:rsidR="00FE1DF8">
        <w:rPr>
          <w:rFonts w:ascii="Times New Roman" w:hAnsi="Times New Roman" w:cs="Times New Roman"/>
          <w:b/>
          <w:bCs/>
          <w:iCs/>
          <w:sz w:val="28"/>
          <w:szCs w:val="28"/>
          <w:lang w:val="uk-UA" w:eastAsia="uk-UA"/>
        </w:rPr>
        <w:t>4</w:t>
      </w:r>
      <w:r w:rsidR="00A451AC" w:rsidRPr="00FE1DF8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 xml:space="preserve"> </w:t>
      </w:r>
      <w:r w:rsidRPr="00AE7C6F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>року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3A0F70" w:rsidRDefault="001E4694" w:rsidP="001E46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E4694" w:rsidRPr="003A0F70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3A0F70">
        <w:rPr>
          <w:rFonts w:ascii="Times New Roman" w:hAnsi="Times New Roman" w:cs="Times New Roman"/>
          <w:sz w:val="28"/>
          <w:szCs w:val="28"/>
          <w:lang w:eastAsia="uk-UA"/>
        </w:rPr>
        <w:t xml:space="preserve">     Даний звіт зроблений на </w:t>
      </w:r>
      <w:proofErr w:type="gramStart"/>
      <w:r w:rsidRPr="003A0F70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3A0F70">
        <w:rPr>
          <w:rFonts w:ascii="Times New Roman" w:hAnsi="Times New Roman" w:cs="Times New Roman"/>
          <w:sz w:val="28"/>
          <w:szCs w:val="28"/>
          <w:lang w:eastAsia="uk-UA"/>
        </w:rPr>
        <w:t xml:space="preserve">ідставі наказу Міністерства освіти і науки України від 23.03.2005 р. №178, зміст звіту зроблений на підставі «Положення про порядок звітування керівників дошкільних, загальноосвітніх та професійно – технічних навчальних закладів перед педагогічним колективом та громадськістю». </w:t>
      </w:r>
    </w:p>
    <w:p w:rsidR="001E4694" w:rsidRPr="00AE7C6F" w:rsidRDefault="001E4694" w:rsidP="001E46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/>
          <w:bCs/>
          <w:iCs/>
          <w:sz w:val="28"/>
          <w:szCs w:val="28"/>
          <w:lang w:eastAsia="uk-UA"/>
        </w:rPr>
        <w:t>Загальні відомості про ЗДО №3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Знаходиться за адресою: смт. Краснокутськ, Харківська область, вул</w:t>
      </w:r>
      <w:proofErr w:type="gramStart"/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.. </w:t>
      </w:r>
      <w:proofErr w:type="gramEnd"/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Вигінчанська 47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Функціонує з 1980 року.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Проектна потужність - 90 місць.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Режим роботи закладу – 10,5 годин; з 7:15 до 17:45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Функ</w:t>
      </w:r>
      <w:r w:rsidR="00654D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ціонує – 4 групи, які відвідує </w:t>
      </w:r>
      <w:r w:rsidR="00654D3B">
        <w:rPr>
          <w:rFonts w:ascii="Times New Roman" w:hAnsi="Times New Roman" w:cs="Times New Roman"/>
          <w:bCs/>
          <w:sz w:val="28"/>
          <w:szCs w:val="28"/>
          <w:lang w:val="uk-UA" w:eastAsia="uk-UA"/>
        </w:rPr>
        <w:t>7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5 дітей.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E7C6F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Група ясельного віку (2-3 р.): 1 група -15 дітей;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 Група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молодшого дошкільного віку (3-4 р.): 1 група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14 дітей;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Pr="00AE7C6F" w:rsidRDefault="001E4694" w:rsidP="001E4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 Група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середнього дошкільного віку (4-5 р.): 1 група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54D3B">
        <w:rPr>
          <w:rFonts w:ascii="Times New Roman" w:hAnsi="Times New Roman" w:cs="Times New Roman"/>
          <w:bCs/>
          <w:sz w:val="28"/>
          <w:szCs w:val="28"/>
          <w:lang w:val="uk-UA" w:eastAsia="uk-UA"/>
        </w:rPr>
        <w:t>20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дітей;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E4694" w:rsidRDefault="001E4694" w:rsidP="00A451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 Група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gramStart"/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старшого</w:t>
      </w:r>
      <w:proofErr w:type="gramEnd"/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до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шкільного віку (5-6 р.): 1 група 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54D3B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="00654D3B">
        <w:rPr>
          <w:rFonts w:ascii="Times New Roman" w:hAnsi="Times New Roman" w:cs="Times New Roman"/>
          <w:bCs/>
          <w:sz w:val="28"/>
          <w:szCs w:val="28"/>
          <w:lang w:val="uk-UA" w:eastAsia="uk-UA"/>
        </w:rPr>
        <w:t>6</w:t>
      </w:r>
      <w:r w:rsidRPr="00AE7C6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дітей.</w:t>
      </w:r>
      <w:r w:rsidRPr="00AE7C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A451AC" w:rsidRPr="00A451AC" w:rsidRDefault="00A451AC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Електронна пошта: </w:t>
      </w:r>
      <w:r w:rsidRPr="00DE62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krkutdnz</w:t>
      </w:r>
      <w:r w:rsidRPr="00DE62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3@</w:t>
      </w:r>
      <w:r w:rsidRPr="00DE62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gmail</w:t>
      </w:r>
      <w:r w:rsidRPr="00DE62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.</w:t>
      </w:r>
      <w:r w:rsidRPr="00DE62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com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Телефон: (0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5756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E8734B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451AC" w:rsidRP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Даний звіт складено відповідно до законів України «Про освіту», «Про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дошкільну освіту», «Про охорону дитинства», Указу Президента України від 24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лютого 2022 року № 64/2022 «Про введення воєнного стану в Україні»,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затвердженого Законом України від 24 лютого 2022 року № 2102-ІХ; Указу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Президента України №58/2023 «Про продовження строку дії воєнного стану в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Україні», постанови Кабінету Міністрів України від 24.06.2022 № 711 «Про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початок навчального року під час дії правового режиму воєнного стану в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Україні», наказу Департаменту освіти і науки </w:t>
      </w:r>
      <w:r w:rsidR="00E87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Харківської обласної державної адміністрації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«Про організацію 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2022/2023 навчального року в комунальних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закладах освіти</w:t>
      </w:r>
      <w:r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1E4694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Положення про організацію роботи з охорони п</w:t>
      </w:r>
      <w:r w:rsid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раці та безпеки життєдіяльності</w:t>
      </w:r>
      <w:r w:rsidR="001E4694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учасників освітнього процесу в установах і</w:t>
      </w:r>
      <w:r w:rsid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закладах освіти, затвердженого</w:t>
      </w:r>
      <w:r w:rsidR="001E4694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наказом Міністерства освіти і науки України від 26.12.2017 № 1669,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зареєстрованого в Міністерстві юстиції України 23.01.2018 за № 100/31552;</w:t>
      </w:r>
      <w:r w:rsidR="001F43ED" w:rsidRPr="001E46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статті 20 Закону України «Про дошкільну освіту» від 11 липня 2001р.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2628-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ІІІ (із змінами), Положення про дошкільний навчальний заклад, затвердженого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Кабінетом Міні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 України від 12 березня 2003р. № 305 (із змінами), наказу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Міністерства освіти і науки України «Про запровадження звітування керівників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дошкільних, загальноосвітніх, та професійно-технічних навчальних закладів»,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від 28 сі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чня 2005р. № 55, Примірного положення про порядок звітування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керівників дошкільних, загальноосвітніх та професійно-технічних навчальних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закладів про свою діяльність перед педагогічним колективом та громадськістю,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затвердженого наказом Міністерства освіти і науки України від 23 березня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2005р. № 178, директор дошкільного закладу має звітувати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діяльність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 педагогічним колективом, батьківським комітетом, радою та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громадськістю.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Подальше утвердження відкритої та прозорої демократичної державно –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громадської системи управління дошкільним навчальним закладом, поєднання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державного і громадського контролю за прозорістю прийняття й виконання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управлінських рішень, запровадження колегіальної етики упра</w:t>
      </w:r>
      <w:r w:rsidR="00E8734B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влінської</w:t>
      </w:r>
      <w:r w:rsidR="00E8734B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діяльності директора.</w:t>
      </w:r>
    </w:p>
    <w:p w:rsidR="00E8734B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пункту 3 Примірного положе</w:t>
      </w:r>
      <w:r w:rsidR="00E8734B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ння завданнями звітування є:</w:t>
      </w:r>
      <w:r w:rsidR="00E8734B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1.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Забезпечити прозорість, відкритість і демократичність управління</w:t>
      </w:r>
      <w:r w:rsidR="00E8734B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закладом</w:t>
      </w:r>
      <w:r w:rsidR="00E87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8734B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дошкільної</w:t>
      </w:r>
      <w:r w:rsidR="00E87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8734B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освіти.</w:t>
      </w:r>
    </w:p>
    <w:p w:rsidR="0008188F" w:rsidRDefault="00E8734B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2.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Стимулювати вплив громадськості на прийняття та виконання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F43ED" w:rsidRPr="000818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ерівником відповідних рішень у сфері управління закладом дошкільної освіти.</w:t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Краснокутський з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аклад дошкільної освіти (ясла - садок)</w:t>
      </w:r>
      <w:r w:rsid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№3 (далі ЗДО № 3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 закладом загального розвитку, в якому забезпечується фізичний, розумовий і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психологічний розвиток дітей, навчання та виховання дітей з особливими</w:t>
      </w:r>
      <w:r w:rsidR="001F43ED"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освітніми потребами (далі ООП), оздоровлення дітей вік</w:t>
      </w:r>
      <w:r w:rsid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 від двох до шести</w:t>
      </w:r>
      <w:r w:rsid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(7) років.</w:t>
      </w:r>
    </w:p>
    <w:p w:rsidR="00D3132A" w:rsidRDefault="001F43ED" w:rsidP="00E45F9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Освітній процес в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 Кра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снокутської селищної ради в 2023 - 2024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навчальному році 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здійснюється відповідно до законів Украї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ни «Про освіту», «Про дошкільну 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освіту», Концепції Нової української школи,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Базового компонента дошкільної 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(нова редакція), Указу Президента України «Про стратегію національно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- 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патріотичного виховання» від 18 травня 2019 року № 286/2019, Статуту ЗДО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3</w:t>
      </w:r>
      <w:r w:rsidRPr="000818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інших чинних нормативно-пр</w:t>
      </w:r>
      <w:r w:rsidR="00D313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авових документів про дошкільну освіту. </w:t>
      </w:r>
    </w:p>
    <w:p w:rsidR="00B10ADC" w:rsidRPr="00A451AC" w:rsidRDefault="001F43ED" w:rsidP="00E45F9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Персональний внесок керівника у </w:t>
      </w:r>
      <w:proofErr w:type="gramStart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gramEnd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ідвищення рівня організації</w:t>
      </w: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навчально-виховног</w:t>
      </w:r>
      <w:r w:rsidR="00B10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процесу у навчальному закладі</w:t>
      </w:r>
      <w:r w:rsidR="00A451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A6C3A" w:rsidRPr="00654D3B" w:rsidRDefault="00B10ADC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4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FE1DF8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період 202</w:t>
      </w:r>
      <w:r w:rsidR="00FE1DF8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FE1DF8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E1DF8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1F43ED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1AC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 року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ЗДО №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1F43ED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функціонує 4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8A6C3A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A6C3A" w:rsidRPr="00654D3B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ізновікові групи.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3ED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група дітей загального розвитку (ранній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вік), 2  групи для </w:t>
      </w:r>
      <w:r w:rsidR="001F43ED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дітей дош</w:t>
      </w:r>
      <w:r w:rsidR="008A6C3A" w:rsidRPr="00654D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кільного віку (4,5,6 р.ж.) та 1 інклюзивна група.</w:t>
      </w:r>
    </w:p>
    <w:p w:rsidR="008A6C3A" w:rsidRDefault="00654D3B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Загальна кіль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кість в 2023-2024 н.р. складає 7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дітей, це так як і минулого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ричиною з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меншеної наповнюваності закладу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дошкільної освіти є – введення воєнного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стану, з причини агресії з боку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Російської федерації (далі РФ).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 за поту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жністю заклад розраховано на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90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 та наповнюваність ЗДО є в допустимих нормах.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Зараховування дітей до закладу дошкільної освіти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здійснюється на підставі заяв батьків, мед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ичної довідки про стан здоров’я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дитини з висновком лікаря про те, що вона мож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 відвідувати заклад дошкільної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освіти, довідки дільничного лікаря про епідеміо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логічне оточення, свідоцтва про народження дитини, копії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висновку про дитину з інвалідністю віком до 18 років, наданого лікарськоконсультативною комісією, або копія посвідчен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ня особи, яка одержує соціальну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допомогу, висновку Інклюзивно - ресурсного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центру про комплексну психолого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– педагогічну оцінку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розвитку дитини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копії індивідуальної програми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реаб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ілітації дитини з інвалідністю.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Навчальний </w:t>
      </w:r>
      <w:proofErr w:type="gramStart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у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розпочався з 01 вересня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</w:t>
      </w:r>
      <w:r w:rsidR="008A6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закінчився 31 травня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року. Дошкільна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освіта впродовж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н.р.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надавалась для вихованців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дистанційно. Причиною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дистанційної освіти є агресія з боку Російсько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 федерації (далі РФ), введення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воєнного стану в Україні з 24.02.2022 року та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його продовження по теперішній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час, а також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ішенню протоколу позачергового засіданн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місцевої комісії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техногенно – екологічної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 і надзвичайних ситуацій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8A6C3A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gramStart"/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01 червня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31 серпня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переходить на літній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період роботи.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Колектив закладу буде працювати та надавати послуги 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дистанційному та змішаному (для дітей з особливими освітніми потребами далі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ООП) режимі роботи для вихованців та їх батьків.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звичайному очному режимі, заклад дошкільної освіти (ясла-садок) 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працює за 1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0,5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годинним режим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перебування дітей, а саме з 0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до 18.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45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годин, за</w:t>
      </w:r>
      <w:proofErr w:type="gramEnd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п’ятиденним робочим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тижнем.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8A6C3A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пропагування дошкільної освіти та більш глибокого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ознайомлення з роботою закладу в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2017 року організовано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сучасний сайт ЗДО № 3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A6C3A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http://www.krasnokutsk-dnz3.kh.sch.in.ua/</w:t>
      </w:r>
      <w:r w:rsidR="001F43ED" w:rsidRPr="008A6C3A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 xml:space="preserve">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 висвітлюється вся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інформація відповідно до Закону України «Про освіту» Стаття 30.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Прозорість та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інформаці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йна відкритість закладу освіти.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F43ED" w:rsidRPr="008A6C3A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Упродовж навчального року мною особисто висвітлюється інформація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про роботу закладу та освіту вихованців в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ЗДО № 3, цікаві моменти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життя нашого садочка в соціальній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мережі «Фейсбук», за допомогою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організованої групи «Заклад до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шкільної освіти № 3 </w:t>
      </w:r>
      <w:r w:rsidR="001F43ED" w:rsidRPr="006B2245">
        <w:rPr>
          <w:rFonts w:ascii="Times New Roman" w:eastAsia="Times New Roman" w:hAnsi="Times New Roman" w:cs="Times New Roman"/>
          <w:color w:val="0563C1"/>
          <w:sz w:val="28"/>
          <w:szCs w:val="28"/>
          <w:lang w:eastAsia="ru-RU"/>
        </w:rPr>
        <w:t>https</w:t>
      </w:r>
      <w:r w:rsidR="001F43ED" w:rsidRPr="008A6C3A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://</w:t>
      </w:r>
      <w:r w:rsidR="001F43ED" w:rsidRPr="006B2245">
        <w:rPr>
          <w:rFonts w:ascii="Times New Roman" w:eastAsia="Times New Roman" w:hAnsi="Times New Roman" w:cs="Times New Roman"/>
          <w:color w:val="0563C1"/>
          <w:sz w:val="28"/>
          <w:szCs w:val="28"/>
          <w:lang w:eastAsia="ru-RU"/>
        </w:rPr>
        <w:t>www</w:t>
      </w:r>
      <w:r w:rsidR="001F43ED" w:rsidRPr="008A6C3A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.</w:t>
      </w:r>
      <w:r w:rsidR="001F43ED" w:rsidRPr="006B2245">
        <w:rPr>
          <w:rFonts w:ascii="Times New Roman" w:eastAsia="Times New Roman" w:hAnsi="Times New Roman" w:cs="Times New Roman"/>
          <w:color w:val="0563C1"/>
          <w:sz w:val="28"/>
          <w:szCs w:val="28"/>
          <w:lang w:eastAsia="ru-RU"/>
        </w:rPr>
        <w:t>facebook</w:t>
      </w:r>
      <w:r w:rsidR="001F43ED" w:rsidRPr="008A6C3A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.</w:t>
      </w:r>
      <w:r w:rsidR="001F43ED" w:rsidRPr="006B2245">
        <w:rPr>
          <w:rFonts w:ascii="Times New Roman" w:eastAsia="Times New Roman" w:hAnsi="Times New Roman" w:cs="Times New Roman"/>
          <w:color w:val="0563C1"/>
          <w:sz w:val="28"/>
          <w:szCs w:val="28"/>
          <w:lang w:eastAsia="ru-RU"/>
        </w:rPr>
        <w:t>com</w:t>
      </w:r>
      <w:r w:rsidR="001F43ED" w:rsidRPr="008A6C3A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/</w:t>
      </w:r>
      <w:r w:rsidR="001F43ED" w:rsidRPr="006B2245">
        <w:rPr>
          <w:rFonts w:ascii="Times New Roman" w:eastAsia="Times New Roman" w:hAnsi="Times New Roman" w:cs="Times New Roman"/>
          <w:color w:val="0563C1"/>
          <w:sz w:val="28"/>
          <w:szCs w:val="28"/>
          <w:lang w:eastAsia="ru-RU"/>
        </w:rPr>
        <w:t>groups</w:t>
      </w:r>
      <w:r w:rsidR="00B10ADC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/5837697603017953/</w:t>
      </w:r>
      <w:r w:rsidR="00B10ADC" w:rsidRPr="00B10ADC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?</w:t>
      </w:r>
      <w:r w:rsidR="00B10ADC">
        <w:rPr>
          <w:rFonts w:ascii="Times New Roman" w:eastAsia="Times New Roman" w:hAnsi="Times New Roman" w:cs="Times New Roman"/>
          <w:color w:val="0563C1"/>
          <w:sz w:val="28"/>
          <w:szCs w:val="28"/>
          <w:lang w:val="en-US" w:eastAsia="ru-RU"/>
        </w:rPr>
        <w:t>ref</w:t>
      </w:r>
      <w:r w:rsidR="00B10ADC" w:rsidRPr="00B10ADC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>=</w:t>
      </w:r>
      <w:r w:rsidR="00B10ADC">
        <w:rPr>
          <w:rFonts w:ascii="Times New Roman" w:eastAsia="Times New Roman" w:hAnsi="Times New Roman" w:cs="Times New Roman"/>
          <w:color w:val="0563C1"/>
          <w:sz w:val="28"/>
          <w:szCs w:val="28"/>
          <w:lang w:val="en-US" w:eastAsia="ru-RU"/>
        </w:rPr>
        <w:t>share</w:t>
      </w:r>
      <w:r w:rsidR="001F43ED" w:rsidRPr="008A6C3A">
        <w:rPr>
          <w:rFonts w:ascii="Times New Roman" w:eastAsia="Times New Roman" w:hAnsi="Times New Roman" w:cs="Times New Roman"/>
          <w:color w:val="0563C1"/>
          <w:sz w:val="28"/>
          <w:szCs w:val="28"/>
          <w:lang w:val="uk-UA"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 на сторінках сайту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відділу освіти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Краснокутської селищної ради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10ADC" w:rsidRPr="00FE1DF8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виконання Закону України «Про дошкільну освіту», Листа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міністерства освіти і науки України від 27 липня 2022 р. № 1/8504-22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«Про окремі питання діяльності з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акладів дошкільної освіти у 2023/2024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навчальному році» в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закладі дошкільної освіти на протязі 2023 – 2024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року функціонувало 1 (інклюзивна ) група для </w:t>
      </w:r>
      <w:r w:rsidR="008A6C3A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дітей 6-го року життя, всього 2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0523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дитей, з них 3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дитина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особливими осві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тніми потребами (далі О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ОП) та 25</w:t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дітей загального розвитку.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зв'язку з продовженням дії воєнного стан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та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виїздом дітей за межі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селища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станом на лютий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було проведено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дистанційне опитування серед батьків щодо вступної компанії дітей –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випускникі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першого класу. За результата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опитування встановлено: що 1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дітей подають документи до шкіл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смт. Краснокутськ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 них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дитин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ООП; 14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дит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ей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залишаються в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причини неготовності до школи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за віковими ознаками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Всі батьки випускників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були проі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нформован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про умови вступної ком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панії дітей до першого класу та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</w:t>
      </w:r>
      <w:r w:rsidR="00B10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міном подачі пакету документів.</w:t>
      </w:r>
      <w:r w:rsidR="00B10ADC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6C3A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Варто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відмітити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роботу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педагогічного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складу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інкл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юзивної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старшої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групи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сумлінне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відношення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своїх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посадових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педагогічних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зобов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язань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умовах</w:t>
      </w:r>
      <w:r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йної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r w:rsidR="008A6C3A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Впродовж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н.р. педагоги вміло опанували цифрові комп’юте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рні технології, що дозволило їм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проводити дистанційну освіту для дошкільн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 на сучасному </w:t>
      </w:r>
      <w:proofErr w:type="gramStart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івні. 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Впродовж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літнього періоду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вихованцям та батькам вихованців буде про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довжено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 дистанційних занять, а також надаватися консультації, щодо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ідготовки дітей до школи. Не зважаючи на дистанційний освітній процес,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діагностика виявлення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івнів знань дітей була проведено завдяки анкетування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батьків, які погодились дати об’єктивну оцінку своїм дітям. Опитування батьків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з’ясувало, що дистанційна освіта для дошкільнят не проходила даремно й діти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старшого дошкільного віку мають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ідготовленість до школи – 86% 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Діагностика психологічної готовності дітей до навчання у ш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колі в травні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відбулася в дистанційному форматі.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Можемо визначити, що в порівнянн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з 2022-2023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н.р. психологічна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готовність дітей в поточному навчальному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році значно підвищилася завдяки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ефективній взаємодії педагогів та батьків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регулярному проведенню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дистанційних занять, консультативній та просвітницькій діяльності та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соціально-психологічному супроводу вихованців та їхніх батьків.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Батькам дітей, що мають недостатній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івень психологічної готовності до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школи, були надані практичні рекомендації щодо підвищення ефективності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підготовки дитини до наступного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навчання.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8A6C3A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сайті ЗДО №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 Краснокутської селищної ради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висвітлені скріншоти та матеріали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дистанційних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занять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допомогою яких батьки можут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самостійно й легко вивчити та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закріпити тему кожного заняття згідно затвердженим лексичним темам.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 2023-2024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в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було організовано робота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консультативного центру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ме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тою якого є надання безоплатної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консультативної допомоги з питань соціалізації 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дітей дошкільного віку, дітей з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особливими освітніми потребами, дітей з 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інвалідністю, які виховуються в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A6C3A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умовах сім’ї.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6250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Графік роботи центру в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исвітлено на сайті ЗДО № 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 Краснокутської селищної </w:t>
      </w:r>
      <w:proofErr w:type="gramStart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</w:t>
      </w:r>
      <w:proofErr w:type="gramEnd"/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час дії</w:t>
      </w:r>
      <w:r w:rsidR="008A6C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воєнного стану, заклад продовжив роботу центру, але в дистанційному форматі.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Діюча система роботи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консультативного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центру забезпечувала надання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допомоги консультативного хара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ктеру. Протягом навчального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навчального року зафіксовано 5 звернень з боку батьків вихованців з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тематики</w:t>
      </w:r>
      <w:r w:rsidR="008C42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F43ED" w:rsidRPr="008C42ED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2. </w:t>
      </w: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Створення умов </w:t>
      </w:r>
      <w:proofErr w:type="gramStart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proofErr w:type="gramEnd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варіативності навчання та вжиті заходи щодо</w:t>
      </w: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упровадження інноваційних педагогічних технологій у навчальний процес</w:t>
      </w:r>
      <w:r w:rsidR="008C42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</w:p>
    <w:p w:rsidR="001F43ED" w:rsidRPr="006B224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іоритетними напрямками робот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педагогічного колективу в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навчальному році було визначено слідуючи завдання: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 </w:t>
      </w:r>
      <w:r w:rsidR="000523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Національно – патріотичне виховання дітей дошкільного віку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523F1" w:rsidRDefault="00A6250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</w:t>
      </w:r>
      <w:r w:rsidR="000523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Формування соціально – громадської компетентності дітей дошкільного віку;</w:t>
      </w:r>
    </w:p>
    <w:p w:rsidR="000523F1" w:rsidRDefault="000523F1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Сьворення безпечних умов для всебічного розвитку дошкільників;</w:t>
      </w:r>
    </w:p>
    <w:p w:rsidR="00A62505" w:rsidRDefault="000523F1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Формування мовленнєво – комунікативної компетентності дошкільників.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6250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Задля реалізації відповідних пріоритетних завдань протягом навчального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року педагоги активно працювали над створенням сучасного середовища, яке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буде мотивувати, активізувати, розвивати та зберігати, а також забезпечить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оптимальні умови для розвитку й саморозвитку дітей дошкільного віку, зокрема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і дітей з ООП, після відновлення освітнього процесу в звичайному офлайн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режимі.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0523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дивлячись на дистанційний формат дошкільної освіти, для батьків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вихованців дітей з ООП було запропоновано змішана форма навчання, здебільш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яких, батьки відвідували корекційно-розвиткові заняття зі своїми дітьми очно,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що в повному обсязі відповідало позитивній динамці розвитку.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Тісна співпраця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педагоги – діти – батьки дала вагомий результат, щодо виконання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завдання закладу. Дистанційна форма навчання дозволила батькам стати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ідомими в освіти своїх дітей, бути партнерами в спільній роботі з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педагогами. Завдяки опануванню інформаційно комп’ютерним технологіям 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батьки й педагоги забезпечили той тандем, який неможливо було удосконалити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час звичайного відвідування дітьми ЗДО. Сподіваємось, що дане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партнерство та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ідна налагоджена робота в тріаді педагоги-діти-батьки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залишиться гарним досвідом для всіх учасників освітнього процесу.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Нажаль, продовження дії воєнного стану та дистанційний формат навчання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дітей дошкільного ві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не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надав змогу організувати та внест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новизну до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середовища закладу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але ми впевнені, що повернення дітей до очних зустрічей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надихне педагогів що відтворення та організації нового формату освітнього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оточення.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Впродовж навчального року методичною службою закладу проводились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відповідні методичні форми роботи з педагогічним колективом з метою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підвищення професійної компетентності, набуття практичного досвіду роботи з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дітьми спрямованих на вирішення основних річних завдань.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чним планом на 2023-2024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н.р. було заплановано та проведено: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три засідання педагогічної ради, під час яких висвітлено вагомі здобутки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педагогічного колективу, реалізація річних завдань, аналіз діяльності закладу за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поточний навчальний рік, а також позачергове засідання педагогічної ради про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призупинення освітнього процесу у зв'язку з введенням воєнного стану.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засі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дань команди супроводу (далі К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дітей з ООП, які зафіксовані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протоколами. Метою даних засідань є налагодження роботи членів КС з дітьми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 ООП, покращення знань умінь та навичок у дітей даної категорії, складання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індивідуальної програми супроводу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451AC" w:rsidRPr="00FE1DF8" w:rsidRDefault="001F43ED" w:rsidP="003063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Три виробничі наради, які допомогли колективу та адміністрації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виріш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увати нагальні потреби закладу.</w:t>
      </w:r>
    </w:p>
    <w:p w:rsidR="00A451AC" w:rsidRPr="00A451AC" w:rsidRDefault="001F43ED" w:rsidP="003063C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- Дев’ять адміністративних нарад, які дозволили щомісяч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но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обговорювати діяльність ЗДО.</w:t>
      </w:r>
    </w:p>
    <w:p w:rsidR="001F43ED" w:rsidRPr="00A62505" w:rsidRDefault="00A451AC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5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62505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Невід'ємним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62505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складником створення інноваційного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62505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простору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є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застосування цифрових інтерактивних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технологій. Інтерактивні методи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навчання відіграють позитивну роль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 час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засвоєння дітьми навчальної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інформації. Наявність мультимедійного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обладнання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використання його дітьми дошкі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віку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Основною формою організаційної роботи освітньої діяльності дітей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дошкільного віку у нашому закладі є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ізні види органі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зованої діяльності. В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цьому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н.р. вся організована діяльність проводилась дистанційно не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більше 15 хв. для дітей старшого дошкільного віку. Саме такий час зазначено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рекомендовано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дітям для роботи з іноваційно – комп’ютерними технологіями.</w:t>
      </w:r>
    </w:p>
    <w:p w:rsidR="00A62505" w:rsidRDefault="00FE1DF8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Впродовж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н.р. один раз на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ісяць педагоги розробляли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дистанційні заняття, які стали обов'язковим складником впровадження освітньої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діяльності. Батьки та вихованці мали можливість переглянути відео розробки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занять та активно 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долучитись до освітньо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процесу.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відео занять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продовжує поповнюватись авторськими розробками педагогів, які є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актуальними в реаліях сьогоде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ння.</w:t>
      </w:r>
      <w:proofErr w:type="gramEnd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Отже, враховуючи вищезазначені дос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ягнення педагогічного коллективу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маємо визначити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івень роботи закладу, такий як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достатній. Визначені резерви в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роботі будуть враховані на наступний 2023-2024 н.р.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Варто зазначити що нагальним питанням сьогодення є оптимізація роботи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щодо оволодіння українською мовою як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державною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вільного спілкування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українською мовою вихованцями. Саме тому в закладі було створено відповідне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україномовне середовище, з метою залучення дітей до використання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української мови як державної засобами українських народних казок.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3. 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Інклюзивна освіта. Робота Команди супроводу (КС).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Якісна дошкільна освіта є синонімом інклюзивної освіти — освіти, яка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передбачає участь в освітньому процесі усіх дітей і створює для цього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відповідні можливості. Освітньо – виховна робота нашого закладу дошкільної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освіти базується на демократичних цінностях та повазі до основних прав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людини і створює умови для максимальної участі в осв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ітньому процесі усіх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дітей,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тому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числі й дітей з особливими освітніми потребами.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Досвід перебування дітей з ООП у ЗДО - наголос на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іальноемоційному розвитку, надають можливість дітям навчатися емп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атії, рівності,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толерантності, багатоманітності,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набувати знань щодо своїх прав.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2023 - 2024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навчальному році в умова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 дії правового режиму воєнного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стану, введеного Указом Президента України ві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 24 лютого 2022 року № 64/2022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«Про введення воєнного стану в Україні»,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затвердженим Законом України 24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лютого 2022 року № 2102-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(із змінами) освіт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ній процес у закладі дошкільної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освіти, з дітьми з особливими освітніми потреб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ами, організовувався відповідно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законів України «Про освіту», листа МОН №1\10258-22 в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ід 06.09.2022 року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«Методичні рекомендації щодо організації освітнього процесу дітей з</w:t>
      </w:r>
      <w:r w:rsidR="00A625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ивими освітніми потребами у 2023/2024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авчальному році» та інших актів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законодавства з урахуванн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ям безпекової ситуації в місті.</w:t>
      </w:r>
    </w:p>
    <w:p w:rsidR="00A6250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Введення в Україні воєнного стану п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означилося на форматі роботи та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проведенні корекційно – розвиткових занят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з дітьми з ООП. КС встановила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зв’язок з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ою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</w:t>
      </w:r>
      <w:proofErr w:type="gramEnd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вихову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ься діт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ООП, визначила місце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 кожного члена КС. Головним завданн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 КС в умовах воєнного стану –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безпека усіх учасників освітнього процесу, том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команда розпочала свою роботу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дистанційному режимі.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Корекційно - розвиткова робота з дітьми</w:t>
      </w:r>
      <w:r w:rsidR="00A62505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з ООП здійснювалась відповідно</w:t>
      </w:r>
      <w:r w:rsidR="00A62505">
        <w:rPr>
          <w:rFonts w:ascii="Times New Roman" w:eastAsia="Times New Roman" w:hAnsi="Times New Roman" w:cs="Times New Roman"/>
          <w:color w:val="030303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наступних програм та навчально-методичних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пос</w:t>
      </w:r>
      <w:proofErr w:type="gramEnd"/>
      <w:r w:rsidR="001F43ED" w:rsidRPr="006B2245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ібників:</w:t>
      </w:r>
      <w:r w:rsidR="00A62505">
        <w:rPr>
          <w:rFonts w:ascii="Times New Roman" w:eastAsia="Times New Roman" w:hAnsi="Times New Roman" w:cs="Times New Roman"/>
          <w:color w:val="030303"/>
          <w:sz w:val="28"/>
          <w:szCs w:val="28"/>
          <w:lang w:val="uk-UA" w:eastAsia="ru-RU"/>
        </w:rPr>
        <w:t xml:space="preserve"> </w:t>
      </w:r>
    </w:p>
    <w:p w:rsidR="00A6250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Основи діагностики дітей з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розладами аутистичного спектра.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Навчально-методичний посібник. Дробіт</w:t>
      </w:r>
      <w:r w:rsidR="00A62505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Л.Р., Качмарик Х.В., Острозька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К.О. (лист ІМЗО ві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 21.12.2017 № 21.1/12- Г-853); </w:t>
      </w:r>
    </w:p>
    <w:p w:rsidR="00A6250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Програма розвитку дітей дошкільного віку із затримкою психічного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розвитку від 3 до 7 років «Віконечко». 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Сак Т.В., Прохоренко Л.І.,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Соколова Г.Б., Дмітрієва М.В.,Бабяк О.О., Баташева Н.І., Недозім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І.В.(на</w:t>
      </w:r>
      <w:r w:rsidR="00A62505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каз МОН від 24.07. 2018 №802 )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A6250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«Примірного положення про команду психологопедагогічного супроводу дитини з особливими освітніми потребами в закладі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дошкільної освіти (я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сла - садок) №3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річного плану КС, на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початку 2023 - 2024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було створено команду супроводу з 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залученням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відповідних фахівців.</w:t>
      </w: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Створена команда психолог-педагогічного супроводу відіграє провідну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роль у повноцінному й усебічному включенні, оскільки саме вона виступає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монолітним механізмом із синхронним використанням методичного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інструментарію інноваційної технології інклюзивної освіти.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Професіоналізм та ентузіазм працівників, уміння працювати в команді,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втілювати перспективні педагогічні ідеї та досвід, опановувати інноваційні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технології – це сформовані компетентності нашої команди.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Системність роботи фахівців команди супроводу забезпечували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обов’язкову корекційну складову освітньо - виховного процесу шляхом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виділення необхідних корекційних годин за освітніми потребами кожної дітей: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організували заняття з розвитку соціально-побутового орі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єнтування,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логопедичні заняття.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Запорукою успішної соціалізації дитини з ООП та безбар'єрного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входження її в освітнє середовище є ретельна підготовча робота педагогів, які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заздалегідь пристосовують середовище групи до приходу такої дитини.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Освітнє середовище має сприяти успіху усіх дітей, незалежно від їхніх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індивідуальних особливостей. Середовище кожної групи де здобувають освіту</w:t>
      </w:r>
      <w:r w:rsidR="001F43ED" w:rsidRPr="006B2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діти з ООП забезпечує можливості з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ізними стилями навчання, життєвим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досвідом, культурою, мовою спілкування, уподобаннями тощо.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Відповідне середовище має величезний вплив на когнітивний,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іальний,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емоційний і фізичний розвиток дітей. Створене в закладі фізично і психологічно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безпечне і стимулююче середовище сприяє розвитку дітей, взаємодії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іж дітьми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 дітьми і дорослими.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F43ED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Впродовж навчального року фахівці КС створили безбар</w:t>
      </w:r>
      <w:r w:rsidR="00A62505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єрне дистанційне освітнє середовище:</w:t>
      </w:r>
    </w:p>
    <w:p w:rsidR="00A62505" w:rsidRPr="00A62505" w:rsidRDefault="00A62505" w:rsidP="00A451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долучилися до створення дистанційної розвивальної програми «Ранок в ЗДО»;</w:t>
      </w:r>
    </w:p>
    <w:p w:rsidR="00A62505" w:rsidRPr="00A62505" w:rsidRDefault="001F43ED" w:rsidP="00A451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вигот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овляли презентації до занять;</w:t>
      </w:r>
    </w:p>
    <w:p w:rsidR="00A62505" w:rsidRPr="00A62505" w:rsidRDefault="001F43ED" w:rsidP="00A451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ада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птували дидактичні матеріали;</w:t>
      </w:r>
    </w:p>
    <w:p w:rsidR="00A62505" w:rsidRPr="00A62505" w:rsidRDefault="001F43ED" w:rsidP="00A451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записували голосові консул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ьтації психологічної підтримки;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Все це дозволило зробити освітній процес цікавим та безперервним під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час вимкнення електрики та Інтернет. Батьки разом з дітьми з ООП могли у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будь-який зручний час виконувати завдання та відчувати приналежність до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раїнської дошкільної спільноти. </w:t>
      </w:r>
    </w:p>
    <w:p w:rsidR="00A6250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час роботи КС було визначено напрямки психолого- педагогічних та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корекційно – розвиткових послуг. Розробле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ння індивідуальної програми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розвитку; моніторинг виконання індивідуальної програми розвитку для кожної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дитини з ООП з метою коригування та визначення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динаміки розвитку.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 травні 2024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відбулися підсумкові засідання КС на яких були підведені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підсумки роботи, в</w:t>
      </w:r>
      <w:r w:rsidR="00A62505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изначили прогрес розвитку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дитини з ООП,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проведений аналіз ефективних та неефективних методів роботи, та було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прийняте рішення щодо завершення поточного навчального року.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команди фахівців індивідуального супроводу дитини відбувалась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тісному тандемі з батьками дітей, які знаходяться на інклюзивному навчанні.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Фахівцями проводились тематичні бесіди; вичерпні роз’яснення щодо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врахування особливостей розвитку дітей з особливими освітніми потребами,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залучення до проведення онлайн занять, що сприяло формуванню батьківської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компетентності у спілкування з дітьми та закріпленню вивченого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іалу.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Результатом роботи за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 Команди супроводу став сталий позитивний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показник випускника та покращені показники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вихованця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523F1" w:rsidRPr="000523F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чином роботу щодо реалізації завдань з інклюзивної освіти можна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вважати такою як на достатньому рівні. Членами КС вирішено й надалі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забезпечувати психолого-педагогічний супровід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ітей з ООП в умовах воєнного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стану та надавати відповідні рекомендації батькам щодо підтримки дітей з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ООП. Удосконалений банк дистанційних занять та відеороликів сприятиме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формуванню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іально-значущих навичок та закріпленню вже набутих знань і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вмінь, які діти отримали під час навчання в ЗДО.</w:t>
      </w:r>
    </w:p>
    <w:p w:rsidR="00A74F2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4. </w:t>
      </w:r>
      <w:r w:rsidR="001F43ED" w:rsidRPr="00A62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Вжиті керівником заходи щодо зміцнення та модернізації</w:t>
      </w:r>
      <w:r w:rsidR="001F43ED" w:rsidRPr="00A62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  <w:t>матеріально-технічної бази дошкільного навчального закладу</w:t>
      </w:r>
      <w:r w:rsidR="00306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="001F43ED" w:rsidRPr="00A625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Заходи щодо зміцнення та модернізації матеріально-технічної бази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навчального закладу – є одним із провідних напрямкі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роботи директора ЗДО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№ 3 Краснокутської селищної ради</w:t>
      </w:r>
      <w:r w:rsidR="001F43ED" w:rsidRP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зв’язку з процесами модернізації дошкільної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 великої уваги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набуває створення сприятливих умов дл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розвитку дитини. Цьому сприяє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впровадження інноваційних освітніх технологій 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освітній процес, забезпечення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педагогічного колективу новим сучасним д</w:t>
      </w:r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идактичним матері</w:t>
      </w:r>
      <w:proofErr w:type="gramStart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алом</w:t>
      </w:r>
      <w:proofErr w:type="gramEnd"/>
      <w:r w:rsidR="00A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час воєнної агресії Російської Федерації актуальним питанням роботи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закладу –є збереження життя працівників та дітей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тому в закладі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необхідно провести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поточний ремонт найпростішої споруди (укриття ), яке розташовано 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підвальному приміщенні навчального закладу. </w:t>
      </w:r>
    </w:p>
    <w:p w:rsidR="00A74F2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74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5. </w:t>
      </w:r>
      <w:r w:rsidRPr="00A74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Вжиті заходи щодо забезпечення навчального закладу кваліфікованими</w:t>
      </w:r>
      <w:r w:rsidRPr="00A74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  <w:t>педагогічними кадрами та доцільність їх розстановки</w:t>
      </w:r>
      <w:r w:rsidR="003063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Pr="00A74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Педагогічними кадрами та обслуговуючим персоналом дошкільний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заклад укомплектований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згідно з штатним розписом на 100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%. 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2023-2024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навчальному році освітній - виховний процес в закладі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забезпечували 11 педагогів: Показники якісного складу педагогів за освітнім,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кваліфікаційним рівнями зал</w:t>
      </w:r>
      <w:r w:rsidR="00A74F21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ишаються стабільними.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Аналіз даних, отриманих під час пр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оведення соціально-дидактичного 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аудиту (рівень кваліфікації, освіта, стаж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вік педагогів), засвідчив, що 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пед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агогічний колектив ЗДО № 3 Краснокутської селищної ради перебуває на достатньому 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рівні. </w:t>
      </w:r>
    </w:p>
    <w:p w:rsidR="00A74F2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Вищу освіту мають 8 педагогів, що складає 73 %; бака</w:t>
      </w:r>
      <w:r w:rsidR="000523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лавр - 1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педагоги,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що складає 27%; молодший спеціаліст - 0 . Наразі в цьому</w:t>
      </w:r>
      <w:r w:rsidR="00A74F21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році здобувачами</w:t>
      </w:r>
      <w:r w:rsidR="00A74F21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вищої освіти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був 1 педагог.</w:t>
      </w:r>
      <w:r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74F21" w:rsidRPr="00A74F2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</w:t>
      </w:r>
      <w:r w:rsidR="001F43ED" w:rsidRPr="00FE1D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Відповідно</w:t>
      </w:r>
      <w:r w:rsidR="001F43ED" w:rsidRPr="00FE1D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річного плану роботи на 2023-2024</w:t>
      </w:r>
      <w:r w:rsidR="001F43ED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н.р. було заплановано</w:t>
      </w:r>
      <w:r w:rsidR="001F43ED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атестацію 2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музичних керівників</w:t>
      </w:r>
      <w:r w:rsidR="001F43ED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атестовано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музичних керівників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: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Панченко М.Ю.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встановлено кваліфікаційну категорію «спеціаліст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FE1DF8" w:rsidRP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Ӏ</w:t>
      </w:r>
      <w:r w:rsidR="003063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категорії» та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Кондратенко Г.П.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встановлено кваліфікаційну категорію «спеціаліст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A74F21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категорії».</w:t>
      </w:r>
      <w:r w:rsidR="00A74F21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1F43ED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систематичного підвищення професійної</w:t>
      </w:r>
      <w:r w:rsidR="001F43ED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компетентності педагогічних працівників,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велась </w:t>
      </w:r>
      <w:r w:rsidR="001F43ED" w:rsidRP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постійна робота щодо проходження курсової перепідготовки.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Усі педагоги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проходять КПК один раз на 5 років.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 на курси підвищення кваліфікації при КЗ «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ХАНО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було заплановано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Станом на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травень 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за планом та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графіком  </w:t>
      </w:r>
      <w:proofErr w:type="gramStart"/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КЗ</w:t>
      </w:r>
      <w:proofErr w:type="gramEnd"/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ХАНО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дистанці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йному форматі пройшли навчання 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педагогічних працівника.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Удосконалення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івня професійної компетентності – один з основних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напрямків реформування системи освіти. Педагогічні працівники зобов’язані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постійно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ідвищувати професійний рівень, педагогічну майстерність, загальну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культуру. (Закон України «Про освіту»). Виходячи з цього, головними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завданнями методичної служби є стимулювання самоосвіти і саморозвитку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педагогічних кадрі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надання своєчасної методичної допомоги у даному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напрямку.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Педагоги закладу впродовж року удосконалювали рівень своєї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професійної компетентності шляхом цілеспрямованої самоосвітньої</w:t>
      </w:r>
      <w:r w:rsidR="00A74F21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діяльності</w:t>
      </w:r>
      <w:r w:rsidR="00A74F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1F43ED" w:rsidRPr="00A74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Кваліфікаційний </w:t>
      </w:r>
      <w:proofErr w:type="gramStart"/>
      <w:r w:rsidR="001F43ED" w:rsidRPr="00A74F2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1F43ED" w:rsidRPr="00A74F21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 педагогічного складу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0"/>
        <w:gridCol w:w="2641"/>
        <w:gridCol w:w="2641"/>
        <w:gridCol w:w="2641"/>
      </w:tblGrid>
      <w:tr w:rsidR="00A74F21" w:rsidTr="0026511F">
        <w:tc>
          <w:tcPr>
            <w:tcW w:w="10563" w:type="dxa"/>
            <w:gridSpan w:val="4"/>
          </w:tcPr>
          <w:p w:rsidR="00A74F21" w:rsidRDefault="00A74F21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Педагогічне звання</w:t>
            </w:r>
          </w:p>
        </w:tc>
      </w:tr>
      <w:tr w:rsidR="00A74F21" w:rsidTr="00A74F21">
        <w:tc>
          <w:tcPr>
            <w:tcW w:w="2640" w:type="dxa"/>
          </w:tcPr>
          <w:p w:rsidR="00A74F21" w:rsidRDefault="00A74F21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Вища категорія</w:t>
            </w:r>
          </w:p>
        </w:tc>
        <w:tc>
          <w:tcPr>
            <w:tcW w:w="2641" w:type="dxa"/>
          </w:tcPr>
          <w:p w:rsidR="00A74F21" w:rsidRDefault="00A74F21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Перша категорія</w:t>
            </w:r>
          </w:p>
        </w:tc>
        <w:tc>
          <w:tcPr>
            <w:tcW w:w="2641" w:type="dxa"/>
          </w:tcPr>
          <w:p w:rsidR="00A74F21" w:rsidRDefault="00A74F21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Друга категорія</w:t>
            </w:r>
          </w:p>
        </w:tc>
        <w:tc>
          <w:tcPr>
            <w:tcW w:w="2641" w:type="dxa"/>
          </w:tcPr>
          <w:p w:rsidR="00A74F21" w:rsidRDefault="00A74F21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Спеціаліст</w:t>
            </w:r>
          </w:p>
        </w:tc>
      </w:tr>
      <w:tr w:rsidR="00A74F21" w:rsidTr="00A74F21">
        <w:tc>
          <w:tcPr>
            <w:tcW w:w="2640" w:type="dxa"/>
          </w:tcPr>
          <w:p w:rsidR="00A74F21" w:rsidRDefault="00F75992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41" w:type="dxa"/>
          </w:tcPr>
          <w:p w:rsidR="00A74F21" w:rsidRDefault="00F75992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641" w:type="dxa"/>
          </w:tcPr>
          <w:p w:rsidR="00A74F21" w:rsidRDefault="00FE1DF8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41" w:type="dxa"/>
          </w:tcPr>
          <w:p w:rsidR="00A74F21" w:rsidRDefault="00E45F95" w:rsidP="00A451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</w:tbl>
    <w:p w:rsidR="00A74F21" w:rsidRPr="00A74F21" w:rsidRDefault="00A74F21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75992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</w:t>
      </w:r>
      <w:r w:rsidR="001F43ED" w:rsidRPr="00580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Кваліфікаційний рівень педагогів</w:t>
      </w:r>
      <w:r w:rsidR="001F43ED" w:rsidRPr="00F759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підтверджується участю їх у міських,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обласних, всеукраїнських тренінгових навчаннях, практичних семінарах,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вебінарах.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6. </w:t>
      </w:r>
      <w:r w:rsidR="001F43ED" w:rsidRPr="00F759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Соціальний захист, збереження та зміцнення здоров'я дітей та</w:t>
      </w:r>
      <w:r w:rsidR="001F43ED" w:rsidRPr="00F759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  <w:t>педагогічних працівників:</w:t>
      </w:r>
      <w:r w:rsidR="00F759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F75992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Одним з пріоритетних напрямків діяльн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ості адміністрації ЗДО № 3 Краснокутської селищної ради є 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забезпечення соціального захисту вихованців. 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Закону України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 захист персональних даних» на початок 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FE1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навчального року було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ведено </w:t>
      </w:r>
      <w:proofErr w:type="gramStart"/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ік дітей ЗДО № 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забезпечено роботу та постійне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оновлення і внесення корективів до бази даних комп’ютерної програми «КУРС: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Дошкілля».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Вихователі закладу, на початок навчального року, провели анкетування батьків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щодо виявлення дітей з сімей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ільгових категорій, було складено соціальний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паспорт сімей та створено списки вихованців, які потребують соціальної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80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допомоги. В ЗДО зареєстровано 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30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діт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</w:t>
      </w:r>
      <w:proofErr w:type="gramStart"/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ільгової категорії, а саме: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F75992" w:rsidRP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 з сімей учас</w:t>
      </w:r>
      <w:r w:rsidR="005D3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ників АТО – 13</w:t>
      </w:r>
      <w:r w:rsidR="00F75992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F75992" w:rsidRPr="00B10ADC" w:rsidRDefault="005D314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 з багатодітних сімей - 6</w:t>
      </w:r>
      <w:r w:rsidR="001F43ED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F75992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75992" w:rsidRP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5D3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Самотні матері - 6</w:t>
      </w: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75992" w:rsidRPr="00B10ADC" w:rsidRDefault="005D314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 з інвалідністю – 3</w:t>
      </w:r>
      <w:r w:rsidR="00F75992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</w:t>
      </w:r>
    </w:p>
    <w:p w:rsidR="00F75992" w:rsidRP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 з числа в</w:t>
      </w:r>
      <w:r w:rsidR="00DE6265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нутрішньо переміщених осіб – 14</w:t>
      </w:r>
      <w:r w:rsidR="00F75992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F75992" w:rsidRP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Діти, які перебув</w:t>
      </w:r>
      <w:r w:rsidR="005D3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ають на інклюзивній освіті – 3</w:t>
      </w:r>
      <w:r w:rsidR="00F75992"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F75992" w:rsidRP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 позбавл</w:t>
      </w:r>
      <w:r w:rsidR="005D31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ені батьківського піклування – 4</w:t>
      </w: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F75992" w:rsidRP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Діти, які от</w:t>
      </w:r>
      <w:r w:rsid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римують пільгове харчування - 14</w:t>
      </w:r>
      <w:r w:rsidRPr="00B10A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75992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оптимізації подальшої освітньої роботи з дітьми з особливими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потребами впродовж року було організовано спільну роботу з Інклюзивним</w:t>
      </w:r>
      <w:r w:rsidR="001F43ED" w:rsidRP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F75992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Ресурсним Центром.</w:t>
      </w:r>
      <w:r w:rsidR="00F75992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 </w:t>
      </w:r>
    </w:p>
    <w:p w:rsidR="00BC231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ЗДО </w:t>
      </w:r>
      <w:r w:rsidR="00F759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постійно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проводились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заходи з пропаганди психологопедагогічних знань щодо соціального захисту дітей. На початок навчального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року на онлайн-батьківських зборах вихователі закладу доповіли батькам про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систему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іального захисту створену в закладі. Було доведено до відома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працівників та батьків алгоритм дій в разі виникнення ситуації, пов’язаної з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насильством в сім’ї. Ознайомлено педагогів про неухильне виконання ст.54,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ст.56 Закону України «Про освіту» щодо недопущення до педагогічної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діяльності працівникі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які за своїм моральними якостями не можуть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виконувати виховні функції та обов’язки педпрацівників, захищати дітей від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 – яких форм фізичного або психічного насильства.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На сайті закладу для батьків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постійно оновлювалась актуальна інформація: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було представлено алгоритм діяльності з переліком організацій куди можна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звернутися з приводу насильства в сім’ї, контактна інформація. Відповідно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</w:t>
      </w:r>
      <w:r w:rsidR="00BC2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плану роботи закладу на 202</w:t>
      </w:r>
      <w:r w:rsid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3-2024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н.р., нормативно-правових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документів: Постанова КМУ від 22.08.2018 р. № 658 «Про затвердження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Порядку взаємодії суб’єктів, що здійснюють заходи у сфері запобігання та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протидії домашньому насильству і насильству за ознакою статі»; Лист МОН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України від 14.08.2020р. № 1/9-436 «Про створення безпечного освітнього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середовища в закладі освіти та попередження і протидії булінгу (цькуванню)».</w:t>
      </w:r>
      <w:r w:rsidR="001F43ED" w:rsidRPr="00BC231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Зокрема був затверджений орієнтовний план проведення тижня «Протидія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інга» в дистанційному режимі з 03.10.2022 року по 07.10.2022 року, який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лючає наступні види діяльності: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Консультування батькі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наступними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мами: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інг в дитячому садку.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Міф чи реальність», «Що таке булінг та чом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про нього потрібно знати всім батькам»; </w:t>
      </w:r>
    </w:p>
    <w:p w:rsidR="00DE626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Перегляд пізнавальних мультиплікаційних фільмів для дітей з серії «Не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треба ображати друзів», «Жив собі чорний кіт», «Їжачок» та бесіди </w:t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дітьми за</w:t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відповідною темою»;</w:t>
      </w:r>
    </w:p>
    <w:p w:rsidR="00DE626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Проведення відеогри з морального виховання «Оціни в</w:t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чинок» в</w:t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дистанційному форматі;</w:t>
      </w:r>
    </w:p>
    <w:p w:rsidR="00B10ADC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Створення порад для батьків майбутніх першокласників «Як зупинити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булінг?»;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Проведення дистанційних занять з дітьми кожної вікової групи за темами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«Моїх друзів я люблю», «Наш садочок – другий дім».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ім вищезазначеного, впродовж навчального року були проведені наступні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заходи: демонстрація дистанційних колажів за участю дітей кожної вікової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групи за темою «Всі ми – друзі», проведення дистанційних занять за темою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«Що таке толерантність?», «Подарунок для друзів». Вихователям було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рекомендовано й надалі продовжувати проводити просвітницьку роботу серед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батьків та вихованців з метою згуртовування колективу та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ілактики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булінгу.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Таким чином, можна зробити висновок про те, що в закладі робота з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іального захисту вихованців проводиться планово, в системі і виконується.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7. </w:t>
      </w: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Забезпечення організації харчуван</w:t>
      </w:r>
      <w:r w:rsidR="00B10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ня та медичного </w:t>
      </w: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обслуговування ді</w:t>
      </w:r>
      <w:r w:rsidR="00B10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тей і педагогічних працівникі</w:t>
      </w:r>
      <w:proofErr w:type="gramStart"/>
      <w:r w:rsidR="00B10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  <w:r w:rsidR="00B10A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Організація харчування</w:t>
      </w:r>
      <w:r w:rsid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="00955C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955C1E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   </w:t>
      </w:r>
      <w:r w:rsidR="001F43ED" w:rsidRPr="00955C1E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Повноцінне та якісне харчування є невід’ємною складовою зміцнення</w:t>
      </w:r>
      <w:r w:rsidR="001F43ED" w:rsidRPr="00955C1E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br/>
        <w:t xml:space="preserve">здоров’я дітей. 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Питання організації 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харчування дітей у ЗДО № 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було і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залишається одним із актуальних. Раціональний режим харчування,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 xml:space="preserve">збалансованість раціону є основними умовами для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ідвищення захисту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 xml:space="preserve">дитячого організму до захворювань, нормального росту та розвитку дітей.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Але в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період з 1 вересня 2022 року по 31 травня 2023 року харчування дітей в закладі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не відбувалося у зв’язку з дистанційною формою навчання.</w:t>
      </w:r>
      <w:proofErr w:type="gramEnd"/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Причиною є агресія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з боку російської федерації та введення воєнного стану в Україні з 24.02.2022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року та його продовження по теперішній час. Однак незважаючи на ситуацію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яка склалась наразі, медичною сестрою та педагогами закладу постійно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 xml:space="preserve">проводилась відповідна робота з батьками вихованців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онлайн-режимі та в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групах Viber, де висвітлювалась інформація з тем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 здорового харчування, а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саме: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«Особливості харчування дитини при стресі»; «Вітаміни для повноцінного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розвитку дитину»; «Поради батькам щодо харчування дитини вдома»;</w:t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  <w:t>«Значення води у розвитку дитини»; «Правила дитячого харчування в літку»;</w:t>
      </w:r>
      <w:r w:rsidR="00580E27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 «</w:t>
      </w:r>
      <w:r w:rsidR="001F43ED" w:rsidRPr="00580E27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Харчування дітей які часто хворіють»; «</w:t>
      </w:r>
      <w:proofErr w:type="gramStart"/>
      <w:r w:rsidR="001F43ED" w:rsidRPr="00580E27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Проф</w:t>
      </w:r>
      <w:proofErr w:type="gramEnd"/>
      <w:r w:rsidR="001F43ED" w:rsidRPr="00580E27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>ілактика харчових отруєнь та</w:t>
      </w:r>
      <w:r w:rsidR="001F43ED" w:rsidRPr="00580E27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br/>
        <w:t>кишкових інфекцій»; «Секрети хорошого апетиту у дітей»; «Як привчити</w:t>
      </w:r>
      <w:r w:rsidR="001F43ED" w:rsidRPr="00580E27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br/>
        <w:t xml:space="preserve">дитину привчити їсти овочі». 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Батькам було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надано відповідні рекомендації</w:t>
      </w:r>
      <w:r w:rsidR="00955C1E">
        <w:rPr>
          <w:rFonts w:ascii="Times New Roman" w:eastAsia="Times New Roman" w:hAnsi="Times New Roman" w:cs="Times New Roman"/>
          <w:color w:val="0D0D0D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щодо </w:t>
      </w:r>
      <w:proofErr w:type="gramStart"/>
      <w:r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здорового</w:t>
      </w:r>
      <w:proofErr w:type="gramEnd"/>
      <w:r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харчування їхньої дитини.</w:t>
      </w:r>
      <w:r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Медичне обслуговування дітей в дошкільному навчальному закладі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здійснюється у відповідності до Закону України «Про дошкільну освіту»,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Порядку медичного обслуговування дітей у дошкільному навчальному закладі,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затвердженого постановою Кабінету Міні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 України від 14.06.2002 р. № 826,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наказу МОЗ України та МОН України «Про вдосконалення організації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медичного обслуговування дітей у дошкільному навчальному закла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ді» від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30.08.2005р. № 432/496.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2022-2023 навчальному році робо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сестри медичної старшої щодо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охорони та зміцнення здоров’я дітей, формува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 звичок до здорового способу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 вихованців залишається актуальною та проходить у дистанційному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форматі.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іоритетними напрямками щодо медичного обслуговування дітей у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дошкільному навч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альному закладі №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визначено такі: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- збереже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ння і зміцнення здоров’я дітей;  </w:t>
      </w:r>
    </w:p>
    <w:p w:rsidR="00955C1E" w:rsidRDefault="00955C1E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забезпечення ефективного фізичного розвитку дітей;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формування у дітей свідомого ставлення до власного здоров’я і здоров’я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оточуючих як до найвищої індивідуальної і суспільної цінності.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Медичні послуги для вихованців дошкільного закладу здійснюється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сестрою медичною старшою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Оленою Чаговець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має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20-ти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ічний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досвід роботи.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55C1E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свої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 роботі сестра медична старша: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керується чинним законодавством, нормативно-правовими актами органів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охо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рони здоров’я, освіти та науки; 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здійснює онлайн-контроль за станом здоров’я дітей, проведенням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обов’язкових медичн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их оглядів працівників закладу;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надає онлайн-к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онсультації батькам за потребою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надає невідкладну медичну допомогу працівникам за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кладу у разі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нещасного випадку;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здійснює контроль за дотриманням Санітарного регламенту щодо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дистанційного режиму навчально-виховної діяльності в закладі, санітарногігієнічних вим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 та протиепідемічного режиму;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проводить санітарно-просвітницьку роботу серед дітей, батьків або осіб,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які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їх замінюють в онлайн-форматі;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на постійній основі для працівників закладу проводить навчання з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гігієнічного виховання;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веде звітно-облікову медичну документацію в поря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дку, встановленому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МОЗ України;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складає графіки провітрювання та кварцування приміщень, приб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ирання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приміщень з деззасобами;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розробляє алгоритм дій на випадок надання першої домедичної д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опомоги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 наслідок воєнних дій;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слідкує за санітарно-гігієніч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ним станом тимчасового укриття;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- розробляє алгоритм дій працівників закладу дошкільної освіти у разі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виникнення надзвичайної ситуації </w:t>
      </w:r>
    </w:p>
    <w:p w:rsidR="00955C1E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роботи сестри медичної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старшої, організації медичного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обслуговування у дитячому садку створені всі необхідні умови. В закладі є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медичний кабінет, який працює відповідно до «Положення про медичний кабінет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дошкільного навчального закладу» затверджений наказом Міністерства охорони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здоров’я України, Міністерства освіти і науки України від 30.08.2005 № 432/496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 нормативних вимог. Медичний кабінет закладу укомплектований всі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необхідним обладнанням для роботи. Наявність медикаментів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ідповідає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переліку надання першої медичної допомоги 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року кожен день вихователями закладу проводяться ранкові руханки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та фізкультурні заняття, які передбачають мінімальне фізичне навантаження на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дітей і дозволяють займатися фізичними вправами дітям незалежно від групи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здоров’я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Акцентуючи увагу на здійснення постійного зміцнення здоров’я дітей,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формування звичок до здорового способу життя сестра медична старша та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педагоги закладу, проводячи різноманітні онлайн-заходи продовжують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досягати поставленої мети щодо зменшення захворюваності та зміцнення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здоров’я вихованців як фізичного так і психічного.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Питання стану здоров’я дітей, створення оптимальних умов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зниження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захворюваності розглядалися на нараді при директорі. У дошкільному закладі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постійно проводиться онлайн-роз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`я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снювальна робота серед батьківської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громадськості щодо проведення профілактичних заходів по запобіганню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захворюваності та ефективності вакцинації.</w:t>
      </w:r>
    </w:p>
    <w:p w:rsidR="00DE6265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Інформація з приводу санітарно-просвітницької роботи згідно графіку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висвітлюється на сайті закладу, у групах «Viber».</w:t>
      </w:r>
    </w:p>
    <w:p w:rsidR="00955C1E" w:rsidRPr="00580E27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E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Проходження медичного огляду працівниками ЗДО</w:t>
      </w:r>
      <w:r w:rsidRP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Законів України «Про забезпечення санітарного та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епідемічного благополуччя населення», «Про захист населення від інфекційних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хвороб», згідно Порядку проведення медичних оглядів працівників певних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категорій, затвердженого наказом Міністерства охорони здоров’я України від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21.05.2007р. № 246 та наказу Міністерства охорони здоров’я України,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Міністерства освіти і науки України від 30.08.2005 №432/496 «Про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удосконалення організації медичного обслуговування дітей у дошкільному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навчальному закладі» – обов’язковим для усіх категорій працівників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дошкільного закладу є проходження щорічних медичних оглядів.</w:t>
      </w:r>
      <w:r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Працівники дошкільного закладу незважаючи на введенням воєнного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стану та дистанційної форми навчання все одно двічі на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ік, згідно графіку,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проходять обов'язковий медичний огляд відповідно до наказу МОН України від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25.11.2011 № 1365 «Про посилення контролю щодо проходження обов'язкових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медичних оглядів працівниками дошкільних навчальних закладів».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Відповідальність за своєчасне проходження медичних оглядів працівниками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ЗДО, згідно наказу, покладено на сестру медичну старшу 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Олену Чаговець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яка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тримає на контролі дане питання, веде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 проходження персоналом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періодичних медичних оглядів.</w:t>
      </w:r>
    </w:p>
    <w:p w:rsidR="00955C1E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Дотримання вимог охорони дитинства, техніки безпеки, санітарго-гігієнічних та протипожежних норм 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Згідно Законів України «Про освіту»,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«Про дошкільну освіту», </w:t>
      </w:r>
      <w:r w:rsidR="00580E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Краснокутський 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заклад 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дошкільної освіти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(ясла-садок) №3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забезпечує пр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аво дитини на охорону здоров’я,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здоровий спосіб життя. 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Робота в цьому напрям</w:t>
      </w:r>
      <w:r w:rsidR="00955C1E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ку здійснюється через створення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умов для безпечного перебування дітей в </w:t>
      </w:r>
      <w:r w:rsidR="00580E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закладі, роботу з колективом по 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охороні праці та безпеці життєдіяльності, о</w:t>
      </w:r>
      <w:r w:rsidR="00580E2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рганізацію освітнього процесу з 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дітьми з питань охорони ж</w:t>
      </w:r>
      <w:r w:rsidR="00955C1E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иття і безпеки життєдіяльності.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55C1E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виконання Закону України «Про охорону праці», Правил пожежної безпеки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навчальних закладів та установ системи освіти України, в ЗДО розроблені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заходи, направлені на покращення умов праці та безпечне перебування дітей,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План першочергових заході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забезпеченню протипожежного захисту. 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закладі розроблені та затверджені інструкції з охорони праці за професіями та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видами робіт, інструкції по дотриманню працівниками правил безпеки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час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організації освітнього процесу, посадові та робочі інструкції для всіх категорій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працівників.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 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Згідно Закону України «Про охорону праці», систематично з працівниками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проводилися вступні, первинні та повторні, цільові інструктажі з питань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охорони праці, пожежної безпеки, які реєструвалися у відповідних журналах,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видавалися накази щодо охорони праці та безпеки життєд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іяльності працівників</w:t>
      </w:r>
      <w:r w:rsidR="00955C1E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та дітей.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A451AC" w:rsidRPr="00FE1DF8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зважаючи на дистанційну освіту, для учасників освітнього процесу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заплановано та проведено відповідна робота щодо дотримання правил особистої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безпеки, протипожежної безпеки та цивільного захисту, дорожнього руху,</w:t>
      </w:r>
      <w:r w:rsidR="00A45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дотримання норм охорони праці.</w:t>
      </w:r>
      <w:r w:rsidR="00A451AC" w:rsidRPr="00A45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51AC" w:rsidRPr="00A451AC" w:rsidRDefault="00A451AC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виконання чинного законодавства з питань охорони праці, цивільного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захисту, протипожежної безпеки та з метою формування у дітей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ідомого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розуміння цінностей власного життя та здоров’я, в закладі було організовано та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проведено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аступні заходи в режимі онлайн</w:t>
      </w:r>
      <w:r w:rsidRPr="00A451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Місячник з безпеки дорожнього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руху «Увага! Ді</w:t>
      </w:r>
      <w:proofErr w:type="gramStart"/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на</w:t>
      </w:r>
      <w:proofErr w:type="gramEnd"/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дорозі!»,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Тиждень безпеки дитини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Декада з пожежної безпеки жовтень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Тиждень знань дорожнього руху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955C1E" w:rsidRDefault="00955C1E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Тиждень з основ безпеки життєдіяльності та цивільного захисту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рамках проведення тижня з основ безпеки життєдіяльності пройшов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єдиний день цивільного захисту (28.04.2023), з метою поліпшення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профілактичної роботи щодо правил поведінки в надзвичайних ситуаціях та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відпрацювання порядку евакуації дітей і працівників з приміщення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дошкільного навчального закладу на випадок пожежі, дій час незвичайних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ситуацій.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 час 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енінгу була створена в ЗДО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умовна небезпечна,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пожежна ситуація. Умовна пожежа була створена у підвальному приміщені.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Організація та підготовка до практичного тренінгу забезпечувала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відповідний план евакуації, закріплення персоналу закладу за віковим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групами(умовно) , та визначений час тренування. В ході тренінгу працівники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неухильно дотримувались відповідного алгоритму дій щодо відпрацювання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практичних навичок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ід час пожежі. Сестрою медичною старшою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Оленою Чаговець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було проведено звірку фактично евакуйованих із списком присутніх.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наявності було представлено всю необхідну документацію відповідно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переліку. Педагоги закріпили достатньо знань, умінь і практичних навичок з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безпеки життєдіяльності та на випадок екстремальної ситуації. Змі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проведення «Тижня знань з основ безпеки життєдіяльності» полягав 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ефективній організації дистанційного освітнього процесу, який дозволяв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вихованцям оволодіти основами знань про здоровий спосіб життя,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формувати правила безпечної поведінки та дотримання їх у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ізних життєвих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ситуаціях.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іністрація закладу вжила заходів щодо обмеження доступу сторонніх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осіб до закладу. Результати перевірки знань з питань охорони праці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наказом. За висновками перевірки знань встановлено що весь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педагогічний та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ічний склад працівників володіють знаннями з охорони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праці в повній мірі. Повторні та позапланові інструктажі з охорони праці, з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охорони життя і здоров’я дітей в ЗДО, пожежної безпеки, надання першої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медичної допомоги – все це в купі дає вагомий результат щодо організації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безпеки життєдіяльності всіх здобувачів освіти та працівників ЗДО. Двічі на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ік, до літнього періоду та початку навчального року, проводиться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випробування спортивного обладнання на території ЗДО та групових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приміщеннях. Комісією з охорони праці проводяться перевірки обладнання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відповідність вимогам безпеки та видаються акти. Робота педагогічного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колективу та всіх робітників ЗДО щодо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ілактики дитячого травматизму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спрямована на формування у дошкільників певної життєвої позиції,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елементарної життєвої компетентності. Ми вважаємо, що тільки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систематична робота з дітьми щодо безпеки життєдіяльності може виробити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дитячій свідомості стереотипи безпеки в життєвому середовищі.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Протипожежна безпека у ЗДО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ідає важливе місце в організації всієї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робот</w:t>
      </w:r>
      <w:r w:rsidR="00E45F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 охорони праці. Впродовж 202</w:t>
      </w:r>
      <w:r w:rsidR="00E45F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E45F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н.р. було оновлено плани та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схеми евакуації діте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та дорослих на випадок пожежі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Заклад заб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езпечено, у повній комплектації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пожежний щит, ящик для </w:t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іску на випадо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гасіння пожежі. Річним планом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 сплановано: тижні з безпеки житт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єдіяльності (жлвтень, квітень),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тренінгові навчання – евакуація, ко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нтроль за станом протипожежного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режиму та станом евакуаційних виходів.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закладі, на стінах коридору,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завжди можливо спостерігати агітаційні сте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 з охорони праці, Цивільного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 насел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ення та пожежної безпеки. В 202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році пройшли навчання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питань охорони праці, пожежної безпеки та цивільного захисту: – 1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55C1E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8. </w:t>
      </w:r>
      <w:r w:rsidR="001F43ED" w:rsidRPr="00955C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Залучення педагогічної та батьківської громадськості закладу до</w:t>
      </w:r>
      <w:r w:rsidR="001F43ED" w:rsidRPr="00955C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  <w:t>управління його діяльністю; співпраця з громадськими організаціями</w:t>
      </w:r>
      <w:r w:rsidR="001F43ED" w:rsidRPr="00955C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Адміністрацією та вихователями ЗДО, ведеться постійна та планомірна</w:t>
      </w:r>
      <w:r w:rsidR="001F43ED"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робота по налагодженню співпраці з кожною сім’єю. 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Саме така співпраця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орієнтована на пошук таких форм і методів роботи, які дозволяють урахувати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актуальні потреби батьків, сприяють формуванню активної батьківської позиції,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участі батьків у управлінні закладом.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Заклад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ідтримує бажання батьків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поповнювати знання, необхідні для виховання та оздоровлення дітей.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Педагогічний колектив організовує для цього</w:t>
      </w:r>
      <w:r w:rsidR="00955C1E"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різні активні форми співпраці:</w:t>
      </w:r>
    </w:p>
    <w:p w:rsidR="00955C1E" w:rsidRDefault="00955C1E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Батьківські збори;</w:t>
      </w:r>
    </w:p>
    <w:p w:rsidR="00955C1E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Індивідуальні ко</w:t>
      </w:r>
      <w:r w:rsid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нсультації різних спеціалістів;</w:t>
      </w:r>
    </w:p>
    <w:p w:rsidR="00955C1E" w:rsidRDefault="00955C1E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Дистанційне навчання;</w:t>
      </w:r>
    </w:p>
    <w:p w:rsidR="001F43ED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Батьківські конференції за допомогою програми 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ZOOM</w:t>
      </w:r>
      <w:r w:rsidRPr="00955C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955C1E" w:rsidRPr="00955C1E" w:rsidRDefault="00955C1E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Організація різних видів виставок: малюнків, поробки, пекарські вир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би;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Залучення батьків до активної участі у проведенні різном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анітних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дитячих свят та розваг;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Залучення батьків до спільних трудових відносин, що сприяють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покращенню території закладу;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Спільна співпра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ця по озелененню території ЗДО.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час дії воєнного стану, працівники та батьківський загал відчули необхідну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потребу у згуртованості та допомоги один одному.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вп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родовж 202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н.р.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деякі батьки та педагоги закладу присвятили себе волонтерської діяльності та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активно допомагають родинам малозабезпеченим, родинам ВПО та родинам, в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яких є військово службовці. Саме зараз, як ніколи, така згуртованість об’єднала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всіх та налагодила співпрацю як з батьківством, громадськими організаціями,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волонтерським рухом та працівниками.</w:t>
      </w:r>
      <w:proofErr w:type="gramEnd"/>
    </w:p>
    <w:p w:rsidR="00836B61" w:rsidRP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9. </w:t>
      </w:r>
      <w:r w:rsidR="001F43ED" w:rsidRPr="00DE6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Діяльність адміністрації з питань управління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</w:p>
    <w:p w:rsid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2023-2024</w:t>
      </w:r>
      <w:r w:rsidR="001F43ED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н.р. продовжується розбудова системи внутрішнь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 системи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якості освіти в </w:t>
      </w:r>
      <w:r w:rsidR="00836B61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</w:t>
      </w:r>
      <w:r w:rsidR="00836B61" w:rsidRP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ЗДО №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складено та затверджено Положення про систему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внутрішньої системи якості освіти в ЗДО № 100 ЗМР, яке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містить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чіткий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алгоритм дій розробки стратегії. В закладі існує робоча група, яка розробляє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стратегію розбудови системи для забезпечення функціонування всіх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компонентів даної системи якості освіти</w:t>
      </w:r>
    </w:p>
    <w:p w:rsidR="001F43ED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є важливою функцією управління, який спрямований на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інформування про стан об’єкта. Саме з цією метою діяльність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іністрації була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злагодженою, систематичною, цілеспрямованою, що своєчасно давало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можливість запобігати негативним результатам в роботі. Основною умовою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організації контролю є його інтеграція та плановість. Основним змістом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контролю було відстеження роботи працівників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організації дистанційної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роботи. А робота технічного персоналу відстежувалась за допомогою ведення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циклограми видів діяльності.</w:t>
      </w:r>
    </w:p>
    <w:p w:rsidR="00836B61" w:rsidRP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Сестра медична старша контролювала санітарний стан в закладі, своєчасне проходження медоглядів.</w:t>
      </w:r>
    </w:p>
    <w:p w:rsid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Акцентуючи увагу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роботу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закладу в умовах воєнного стану всі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заплановані заходи, відбувались в онлайн - режимі на дистанційній платформі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ZOOM. В усіх групах, на сьогоденні, утворені групи «вайбер» для батькі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має прямий зв’язок у спілкуванні та вирішенні нагальних потреб. Одна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зі складових нашої роботи – це сумісна праця з благоустрою території та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партнерство в покращені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іально-технічної бази закладу.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10. 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Дисциплінарна практика та аналіз звернень громадян з питань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36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діяльності навчального закладу.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Моральне та </w:t>
      </w:r>
      <w:proofErr w:type="gramStart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матеріальне стимулювання працівник</w:t>
      </w:r>
      <w:proofErr w:type="gramEnd"/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ів, організація їх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відпочинку та оздоровлення.</w:t>
      </w:r>
    </w:p>
    <w:p w:rsidR="00DE6265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836B61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Адміністрація ЗДО №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 Краснокутської селищної ради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завжди 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крита до діалогу з громадянами.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звітній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період 2023</w:t>
      </w:r>
      <w:r w:rsidR="00836B61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-202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="00836B61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зафіксовано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звернень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громадян, а саме: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– З п</w:t>
      </w:r>
      <w:r w:rsidR="00E45F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итань працевлаштування -3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осіб.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 Батьки дітей з приводу переводу та влаштування д</w:t>
      </w:r>
      <w:r w:rsidR="00E45F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 до ЗДО – 5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осіб.</w:t>
      </w:r>
    </w:p>
    <w:p w:rsidR="00836B61" w:rsidRDefault="00E45F9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 Відрахування дітей з ЗДО – 2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="00E45F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приводу надання довідок – 5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– Батьки дітей з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особливими потребами – 2 особа.</w:t>
      </w:r>
    </w:p>
    <w:p w:rsid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Відповіді на звернення громадян були обґрунтовані та надані своєчасно.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Звернення громадян здійсню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валось як за графіком прийому громадян так і поза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нього, бо в умовах воєнного стану, вхід до закладу стороннім особам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заборонений. Всі звернення розглядаються вчасно відповідно до встановленого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законодавством терміну.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іністрація закладу 1 раз в півріччя проводить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узагальнення звернень громадян. Питання щодо звернень громадян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розг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лядались на виробничій нараді.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proofErr w:type="gramEnd"/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метою морального стимулювання, </w:t>
      </w:r>
      <w:r w:rsidR="00836B61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кращі педагоги та обслуговуючий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персонал за успіхи в роботі, адміністрацією зак</w:t>
      </w:r>
      <w:r w:rsidR="00836B61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ладу дошкільної освіти протягом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314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2023-2024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н.р., згідно з існуючими зак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онодавчими актами та відповідно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колективному договору, про щорічну гро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шову винагороду та преміювання,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одержували грошову винагороду та премії.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Між </w:t>
      </w:r>
      <w:proofErr w:type="gramStart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</w:t>
      </w:r>
      <w:proofErr w:type="gramEnd"/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іністрацією і трудов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колективом закладу складений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Колективний договір, ухвалений на зборах трудового колективу . Цей договір є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нормативним актом, на підставі якого здійснюється регулювання соціально –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економічних, виробничих і трудових відносин. 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Щодо соціально – трудових пільг, гарантій, компенсацій адміністрація та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орган профспілкової первинної організації забезпечують належні умови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с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оціального захисту працівників.</w:t>
      </w:r>
    </w:p>
    <w:p w:rsidR="00836B61" w:rsidRDefault="001F43ED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Зобов’язання адміністрації, передбачені колективним договором, ретельно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виконуються.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E62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    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Між адміністрацією та профспілковим комітетом існує тісний зв’язок.</w:t>
      </w:r>
      <w:r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Мною, як директором, постійно подаються подання на узгодження всіх штатних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одиниць. Члени профспілкового комітету є членами тарифікаційної комісій, з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організації техніки безпеки, пожежної безпеки, охорони праці.</w:t>
      </w:r>
      <w:r w:rsidRPr="00B10AD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proofErr w:type="gramStart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</w:t>
      </w:r>
      <w:proofErr w:type="gramEnd"/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іністрація та профспілка разом виступають за належний контроль у</w:t>
      </w:r>
      <w:r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освітньо - вихованої роботі.</w:t>
      </w:r>
    </w:p>
    <w:p w:rsid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11. 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Реагування керівника на зауваження та пропозиції, викладені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батьківським комітетом, радою, батьками, представниками інших органів</w:t>
      </w:r>
      <w:r w:rsidR="001F43ED" w:rsidRPr="006B22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громадського самоврядування.</w:t>
      </w:r>
    </w:p>
    <w:p w:rsid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 час дії воєнного стану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відповідно протоколів комісії ТЕБ та НС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освітня діяльність здійснюється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дистанційно.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батьківського комітету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тимчасово проводиться в онлайн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режимі, але пропозицій щодо покращення стану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 зауважень, стосовно роботи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 не поступало. Навпаки, батьки вдячні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організації освітньої роботи в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дистанційному режимі, вдячні працівникам ЗДО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зберігання матеріальної бази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F43ED" w:rsidRPr="006B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закладу та території закладу в належному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стані.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дивлячись на важкі часи нашої країни, продовження воєнног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 стану в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Україні, ЗДО № 3 Краснокутської селищної ради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залишається сучасни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м, європейським дитячим садком, який має власний імідж . </w:t>
      </w:r>
    </w:p>
    <w:p w:rsidR="00C35E1F" w:rsidRPr="00836B61" w:rsidRDefault="00DE6265" w:rsidP="00A451A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Завдяки працівникам закладу, наполегливій та відповідальній роботі у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складні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країни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часи,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Краснокутський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 дошкільно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 освіти (ясла -садок) № 3 Краснокутської селищної ради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продовжує бути сучасним, науково –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 xml:space="preserve">освітнім простором, </w:t>
      </w:r>
      <w:r w:rsid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лідером серед дошкілля та фортецею </w:t>
      </w:r>
      <w:r w:rsidR="001F43ED" w:rsidRPr="00836B6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незламності.</w:t>
      </w:r>
    </w:p>
    <w:sectPr w:rsidR="00C35E1F" w:rsidRPr="00836B61" w:rsidSect="001F43E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D2408"/>
    <w:multiLevelType w:val="hybridMultilevel"/>
    <w:tmpl w:val="52864FA0"/>
    <w:lvl w:ilvl="0" w:tplc="DB5ACA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0D9F"/>
    <w:rsid w:val="000523F1"/>
    <w:rsid w:val="0008188F"/>
    <w:rsid w:val="001E4694"/>
    <w:rsid w:val="001F43ED"/>
    <w:rsid w:val="003063C6"/>
    <w:rsid w:val="00580E27"/>
    <w:rsid w:val="005D3145"/>
    <w:rsid w:val="00654D3B"/>
    <w:rsid w:val="0068683A"/>
    <w:rsid w:val="006B2245"/>
    <w:rsid w:val="00836B61"/>
    <w:rsid w:val="008A6C3A"/>
    <w:rsid w:val="008C42ED"/>
    <w:rsid w:val="00955C1E"/>
    <w:rsid w:val="009E3A9E"/>
    <w:rsid w:val="00A451AC"/>
    <w:rsid w:val="00A62505"/>
    <w:rsid w:val="00A74F21"/>
    <w:rsid w:val="00B10ADC"/>
    <w:rsid w:val="00BA2412"/>
    <w:rsid w:val="00BC2315"/>
    <w:rsid w:val="00C35E1F"/>
    <w:rsid w:val="00D10D9F"/>
    <w:rsid w:val="00D3132A"/>
    <w:rsid w:val="00DE6265"/>
    <w:rsid w:val="00E45F95"/>
    <w:rsid w:val="00E8734B"/>
    <w:rsid w:val="00F75992"/>
    <w:rsid w:val="00FE1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1F43E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1">
    <w:name w:val="fontstyle1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rsid w:val="001F43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595959"/>
      <w:sz w:val="18"/>
      <w:szCs w:val="18"/>
      <w:lang w:eastAsia="ru-RU"/>
    </w:rPr>
  </w:style>
  <w:style w:type="paragraph" w:customStyle="1" w:styleId="fontstyle4">
    <w:name w:val="fontstyle4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fontstyle5">
    <w:name w:val="fontstyle5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fontstyle01">
    <w:name w:val="fontstyle01"/>
    <w:basedOn w:val="a0"/>
    <w:rsid w:val="001F43E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F43E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1F43ED"/>
    <w:rPr>
      <w:rFonts w:ascii="Calibri" w:hAnsi="Calibri" w:hint="default"/>
      <w:b w:val="0"/>
      <w:bCs w:val="0"/>
      <w:i w:val="0"/>
      <w:iCs w:val="0"/>
      <w:color w:val="595959"/>
      <w:sz w:val="18"/>
      <w:szCs w:val="18"/>
    </w:rPr>
  </w:style>
  <w:style w:type="character" w:customStyle="1" w:styleId="fontstyle41">
    <w:name w:val="fontstyle41"/>
    <w:basedOn w:val="a0"/>
    <w:rsid w:val="001F43ED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51">
    <w:name w:val="fontstyle51"/>
    <w:basedOn w:val="a0"/>
    <w:rsid w:val="001F43ED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A62505"/>
    <w:pPr>
      <w:ind w:left="720"/>
      <w:contextualSpacing/>
    </w:pPr>
  </w:style>
  <w:style w:type="table" w:styleId="a4">
    <w:name w:val="Table Grid"/>
    <w:basedOn w:val="a1"/>
    <w:uiPriority w:val="59"/>
    <w:rsid w:val="00A74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0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1F43E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1">
    <w:name w:val="fontstyle1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rsid w:val="001F43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595959"/>
      <w:sz w:val="18"/>
      <w:szCs w:val="18"/>
      <w:lang w:eastAsia="ru-RU"/>
    </w:rPr>
  </w:style>
  <w:style w:type="paragraph" w:customStyle="1" w:styleId="fontstyle4">
    <w:name w:val="fontstyle4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fontstyle5">
    <w:name w:val="fontstyle5"/>
    <w:basedOn w:val="a"/>
    <w:rsid w:val="001F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fontstyle01">
    <w:name w:val="fontstyle01"/>
    <w:basedOn w:val="a0"/>
    <w:rsid w:val="001F43E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F43E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1F43ED"/>
    <w:rPr>
      <w:rFonts w:ascii="Calibri" w:hAnsi="Calibri" w:hint="default"/>
      <w:b w:val="0"/>
      <w:bCs w:val="0"/>
      <w:i w:val="0"/>
      <w:iCs w:val="0"/>
      <w:color w:val="595959"/>
      <w:sz w:val="18"/>
      <w:szCs w:val="18"/>
    </w:rPr>
  </w:style>
  <w:style w:type="character" w:customStyle="1" w:styleId="fontstyle41">
    <w:name w:val="fontstyle41"/>
    <w:basedOn w:val="a0"/>
    <w:rsid w:val="001F43ED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51">
    <w:name w:val="fontstyle51"/>
    <w:basedOn w:val="a0"/>
    <w:rsid w:val="001F43ED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83034-70B1-4D4A-8756-5BE519BA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7082</Words>
  <Characters>40370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2024-06-17T10:35:00Z</cp:lastPrinted>
  <dcterms:created xsi:type="dcterms:W3CDTF">2023-06-14T09:17:00Z</dcterms:created>
  <dcterms:modified xsi:type="dcterms:W3CDTF">2024-06-17T10:36:00Z</dcterms:modified>
</cp:coreProperties>
</file>